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7771" w:rsidR="00A97EF0" w:rsidRDefault="00A27771" w14:paraId="723D68BF" w14:textId="5DC0FF77">
      <w:pPr>
        <w:rPr>
          <w:b/>
          <w:bCs/>
        </w:rPr>
      </w:pPr>
      <w:r w:rsidRPr="00A27771">
        <w:rPr>
          <w:b/>
          <w:bCs/>
        </w:rPr>
        <w:t>Template for projektbeskrivelse</w:t>
      </w:r>
    </w:p>
    <w:p w:rsidR="00A27771" w:rsidRDefault="00A27771" w14:paraId="6E64C991" w14:textId="77777777">
      <w:pPr>
        <w:rPr>
          <w:color w:val="FF0000"/>
          <w:szCs w:val="22"/>
          <w:highlight w:val="yellow"/>
        </w:rPr>
      </w:pPr>
    </w:p>
    <w:tbl>
      <w:tblPr>
        <w:tblStyle w:val="Tabel-Gitter"/>
        <w:tblpPr w:leftFromText="141" w:rightFromText="141" w:vertAnchor="page" w:horzAnchor="margin" w:tblpY="2385"/>
        <w:tblW w:w="9628" w:type="dxa"/>
        <w:tblLook w:val="04A0" w:firstRow="1" w:lastRow="0" w:firstColumn="1" w:lastColumn="0" w:noHBand="0" w:noVBand="1"/>
      </w:tblPr>
      <w:tblGrid>
        <w:gridCol w:w="2265"/>
        <w:gridCol w:w="7363"/>
      </w:tblGrid>
      <w:tr w:rsidRPr="006C3D44" w:rsidR="00A27771" w:rsidTr="7D027355" w14:paraId="0268B6EE" w14:textId="77777777">
        <w:tc>
          <w:tcPr>
            <w:tcW w:w="2265" w:type="dxa"/>
            <w:tcMar/>
          </w:tcPr>
          <w:p w:rsidRPr="008D168A" w:rsidR="00A27771" w:rsidP="7D027355" w:rsidRDefault="00A27771" w14:paraId="1E1CD81A" w14:textId="4C9793BD">
            <w:pPr>
              <w:rPr>
                <w:rFonts w:cs="Calibri" w:cstheme="minorAscii"/>
              </w:rPr>
            </w:pPr>
            <w:r w:rsidRPr="7D027355" w:rsidR="00A27771">
              <w:rPr>
                <w:rFonts w:cs="Calibri" w:cstheme="minorAscii"/>
              </w:rPr>
              <w:t>Projekttitel</w:t>
            </w:r>
          </w:p>
        </w:tc>
        <w:tc>
          <w:tcPr>
            <w:tcW w:w="7363" w:type="dxa"/>
            <w:tcMar/>
          </w:tcPr>
          <w:p w:rsidRPr="008D168A" w:rsidR="00A27771" w:rsidP="7D027355" w:rsidRDefault="00A27771" w14:paraId="539B285F" w14:textId="7F3951F4">
            <w:pPr>
              <w:pStyle w:val="Listeafsnit"/>
              <w:numPr>
                <w:ilvl w:val="0"/>
                <w:numId w:val="21"/>
              </w:numPr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</w:pPr>
            <w:r w:rsidRPr="7D027355" w:rsidR="14BB7565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titel</w:t>
            </w:r>
          </w:p>
        </w:tc>
      </w:tr>
      <w:tr w:rsidRPr="006C3D44" w:rsidR="00A27771" w:rsidTr="7D027355" w14:paraId="13E37CDD" w14:textId="77777777">
        <w:tc>
          <w:tcPr>
            <w:tcW w:w="2265" w:type="dxa"/>
            <w:tcMar/>
          </w:tcPr>
          <w:p w:rsidRPr="008D168A" w:rsidR="00A27771" w:rsidP="2DAE07FB" w:rsidRDefault="00A27771" w14:paraId="063E89F4" w14:textId="0507C746">
            <w:pPr>
              <w:rPr>
                <w:rFonts w:cs="Calibri" w:cstheme="minorAscii"/>
              </w:rPr>
            </w:pPr>
            <w:r w:rsidRPr="2DAE07FB" w:rsidR="00A27771">
              <w:rPr>
                <w:rFonts w:cs="Calibri" w:cstheme="minorAscii"/>
              </w:rPr>
              <w:t xml:space="preserve">Kort og præcist formål </w:t>
            </w:r>
          </w:p>
        </w:tc>
        <w:tc>
          <w:tcPr>
            <w:tcW w:w="7363" w:type="dxa"/>
            <w:tcMar/>
          </w:tcPr>
          <w:p w:rsidRPr="008D168A" w:rsidR="00BB5872" w:rsidP="7D027355" w:rsidRDefault="00BB5872" w14:paraId="2B3C44F4" w14:textId="79F6AB45">
            <w:pPr>
              <w:pStyle w:val="Listeafsnit"/>
              <w:numPr>
                <w:ilvl w:val="0"/>
                <w:numId w:val="16"/>
              </w:numPr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</w:pPr>
            <w:r w:rsidRPr="7D027355" w:rsidR="0A004B54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Partnerskabsaftale</w:t>
            </w:r>
          </w:p>
          <w:p w:rsidR="11176BFF" w:rsidP="7D027355" w:rsidRDefault="11176BFF" w14:paraId="3B2C4E9E" w14:textId="3E211EFB">
            <w:pPr>
              <w:pStyle w:val="Listeafsnit"/>
              <w:numPr>
                <w:ilvl w:val="0"/>
                <w:numId w:val="16"/>
              </w:numPr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</w:pPr>
            <w:r w:rsidRPr="7D027355" w:rsidR="11176BFF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Vidensudvikling</w:t>
            </w:r>
            <w:r w:rsidRPr="7D027355" w:rsidR="11176BFF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 xml:space="preserve"> (nyhedsværdi</w:t>
            </w:r>
            <w:r w:rsidRPr="7D027355" w:rsidR="2D736435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, relation</w:t>
            </w:r>
            <w:r w:rsidRPr="7D027355" w:rsidR="2D736435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 xml:space="preserve"> til andre projekter</w:t>
            </w:r>
            <w:r w:rsidRPr="7D027355" w:rsidR="11176BFF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)</w:t>
            </w:r>
          </w:p>
          <w:p w:rsidRPr="008D168A" w:rsidR="00BB5872" w:rsidP="7D027355" w:rsidRDefault="00BB5872" w14:paraId="283EFFAE" w14:textId="5143BC46">
            <w:pPr>
              <w:pStyle w:val="Listeafsnit"/>
              <w:numPr>
                <w:ilvl w:val="0"/>
                <w:numId w:val="16"/>
              </w:numPr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</w:pPr>
            <w:r w:rsidRPr="7D027355" w:rsidR="000C29B2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Innovationshøjde (TRL)</w:t>
            </w:r>
          </w:p>
        </w:tc>
      </w:tr>
      <w:tr w:rsidRPr="006C3D44" w:rsidR="00A27771" w:rsidTr="7D027355" w14:paraId="49EF4328" w14:textId="77777777">
        <w:tc>
          <w:tcPr>
            <w:tcW w:w="2265" w:type="dxa"/>
            <w:tcMar/>
          </w:tcPr>
          <w:p w:rsidRPr="008D168A" w:rsidR="00A27771" w:rsidP="008D168A" w:rsidRDefault="00A27771" w14:paraId="1939D988" w14:textId="77777777">
            <w:pPr>
              <w:rPr>
                <w:rFonts w:cstheme="minorHAnsi"/>
                <w:szCs w:val="22"/>
              </w:rPr>
            </w:pPr>
            <w:r w:rsidRPr="008D168A">
              <w:rPr>
                <w:rFonts w:cstheme="minorHAnsi"/>
                <w:szCs w:val="22"/>
              </w:rPr>
              <w:t xml:space="preserve">Partnere </w:t>
            </w:r>
          </w:p>
        </w:tc>
        <w:tc>
          <w:tcPr>
            <w:tcW w:w="7363" w:type="dxa"/>
            <w:tcMar/>
          </w:tcPr>
          <w:p w:rsidRPr="008D168A" w:rsidR="002920E7" w:rsidP="7D027355" w:rsidRDefault="002920E7" w14:paraId="0354101D" w14:textId="43900791">
            <w:pPr>
              <w:pStyle w:val="Listeafsnit"/>
              <w:numPr>
                <w:ilvl w:val="0"/>
                <w:numId w:val="18"/>
              </w:numPr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</w:pPr>
            <w:r w:rsidRPr="7D027355" w:rsidR="7D80473E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 xml:space="preserve">Partner </w:t>
            </w:r>
            <w:r w:rsidRPr="7D027355" w:rsidR="3C840EBA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a (problemejer)</w:t>
            </w:r>
          </w:p>
          <w:p w:rsidRPr="008D168A" w:rsidR="002920E7" w:rsidP="7D027355" w:rsidRDefault="002920E7" w14:paraId="7823B067" w14:textId="5BC37045">
            <w:pPr>
              <w:pStyle w:val="Listeafsnit"/>
              <w:numPr>
                <w:ilvl w:val="0"/>
                <w:numId w:val="18"/>
              </w:numPr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</w:pPr>
            <w:r w:rsidRPr="7D027355" w:rsidR="340747F3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 xml:space="preserve">Partner </w:t>
            </w:r>
            <w:r w:rsidRPr="7D027355" w:rsidR="3C840EBA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b (problemløser - SMV)</w:t>
            </w:r>
          </w:p>
          <w:p w:rsidRPr="008D168A" w:rsidR="002920E7" w:rsidP="7D027355" w:rsidRDefault="002920E7" w14:paraId="5B5AEAD1" w14:textId="00D6F0B0">
            <w:pPr>
              <w:pStyle w:val="Listeafsnit"/>
              <w:numPr>
                <w:ilvl w:val="0"/>
                <w:numId w:val="18"/>
              </w:numPr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</w:pPr>
            <w:r w:rsidRPr="7D027355" w:rsidR="10ED7B2B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 xml:space="preserve">Partner </w:t>
            </w:r>
            <w:r w:rsidRPr="7D027355" w:rsidR="4D6DA185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 xml:space="preserve">c </w:t>
            </w:r>
            <w:r w:rsidRPr="7D027355" w:rsidR="3C840EBA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(</w:t>
            </w:r>
            <w:r w:rsidRPr="7D027355" w:rsidR="3C840EBA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vidensinstitution</w:t>
            </w:r>
            <w:r w:rsidRPr="7D027355" w:rsidR="3C840EBA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)</w:t>
            </w:r>
          </w:p>
        </w:tc>
      </w:tr>
      <w:tr w:rsidRPr="006C3D44" w:rsidR="00A27771" w:rsidTr="7D027355" w14:paraId="30E4E757" w14:textId="77777777">
        <w:tc>
          <w:tcPr>
            <w:tcW w:w="2265" w:type="dxa"/>
            <w:tcMar/>
          </w:tcPr>
          <w:p w:rsidRPr="008D168A" w:rsidR="00A27771" w:rsidP="008D168A" w:rsidRDefault="002B7F4C" w14:paraId="7AF034FD" w14:textId="76025156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Aktiviteter/arbejdspakker</w:t>
            </w:r>
            <w:r w:rsidRPr="008D168A" w:rsidR="00A27771">
              <w:rPr>
                <w:rFonts w:cstheme="minorHAnsi"/>
                <w:szCs w:val="22"/>
              </w:rPr>
              <w:t xml:space="preserve"> og ansvarlig partner</w:t>
            </w:r>
            <w:r w:rsidRPr="008D168A" w:rsidR="006A1ADA">
              <w:rPr>
                <w:rStyle w:val="Fodnotehenvisning"/>
                <w:rFonts w:cstheme="minorHAnsi"/>
                <w:szCs w:val="22"/>
              </w:rPr>
              <w:footnoteReference w:id="2"/>
            </w:r>
          </w:p>
        </w:tc>
        <w:tc>
          <w:tcPr>
            <w:tcW w:w="7363" w:type="dxa"/>
            <w:tcMar/>
          </w:tcPr>
          <w:p w:rsidR="5BB2B344" w:rsidP="7D027355" w:rsidRDefault="5BB2B344" w14:paraId="2C4A82B3" w14:textId="0FD27A50">
            <w:pPr>
              <w:pStyle w:val="Listeafsnit"/>
              <w:numPr>
                <w:ilvl w:val="0"/>
                <w:numId w:val="17"/>
              </w:numPr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</w:pPr>
            <w:r w:rsidRPr="7D027355" w:rsidR="5BB2B344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WP1 (</w:t>
            </w:r>
            <w:r w:rsidRPr="7D027355" w:rsidR="5BB2B344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Lead</w:t>
            </w:r>
            <w:r w:rsidRPr="7D027355" w:rsidR="5BB2B344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: Partner a)</w:t>
            </w:r>
          </w:p>
          <w:p w:rsidR="5BB2B344" w:rsidP="7D027355" w:rsidRDefault="5BB2B344" w14:paraId="0CD745CC" w14:textId="7A5959D8">
            <w:pPr>
              <w:pStyle w:val="Listeafsnit"/>
              <w:numPr>
                <w:ilvl w:val="0"/>
                <w:numId w:val="17"/>
              </w:numPr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</w:pPr>
            <w:r w:rsidRPr="7D027355" w:rsidR="5BB2B344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WP2 (</w:t>
            </w:r>
            <w:r w:rsidRPr="7D027355" w:rsidR="5BB2B344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Lead</w:t>
            </w:r>
            <w:r w:rsidRPr="7D027355" w:rsidR="5BB2B344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: Partner b)</w:t>
            </w:r>
          </w:p>
          <w:p w:rsidRPr="000313E9" w:rsidR="00D1171A" w:rsidP="7D027355" w:rsidRDefault="00D1171A" w14:paraId="6C2DB77B" w14:textId="52FD0CE8">
            <w:pPr>
              <w:pStyle w:val="Listeafsnit"/>
              <w:numPr>
                <w:ilvl w:val="0"/>
                <w:numId w:val="17"/>
              </w:numPr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</w:pPr>
            <w:r w:rsidRPr="7D027355" w:rsidR="5BB2B344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 xml:space="preserve">Evt. </w:t>
            </w:r>
            <w:r w:rsidRPr="7D027355" w:rsidR="6361EFC0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Eksterne udgifter</w:t>
            </w:r>
            <w:r w:rsidRPr="7D027355" w:rsidR="4800C069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 xml:space="preserve">, </w:t>
            </w:r>
            <w:r w:rsidRPr="7D027355" w:rsidR="46C990B7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risikovurdering</w:t>
            </w:r>
          </w:p>
        </w:tc>
      </w:tr>
      <w:tr w:rsidRPr="006C3D44" w:rsidR="00A27771" w:rsidTr="7D027355" w14:paraId="099BE809" w14:textId="77777777">
        <w:tc>
          <w:tcPr>
            <w:tcW w:w="2265" w:type="dxa"/>
            <w:tcMar/>
          </w:tcPr>
          <w:p w:rsidRPr="008D168A" w:rsidR="00A27771" w:rsidP="008D168A" w:rsidRDefault="006A1ADA" w14:paraId="588BBF9C" w14:textId="486D020A">
            <w:pPr>
              <w:rPr>
                <w:rFonts w:cstheme="minorHAnsi"/>
                <w:szCs w:val="22"/>
              </w:rPr>
            </w:pPr>
            <w:r w:rsidRPr="008D168A">
              <w:rPr>
                <w:rFonts w:cstheme="minorHAnsi"/>
                <w:szCs w:val="22"/>
              </w:rPr>
              <w:t>Resultat</w:t>
            </w:r>
            <w:r w:rsidR="00096AA9">
              <w:rPr>
                <w:rFonts w:cstheme="minorHAnsi"/>
                <w:szCs w:val="22"/>
              </w:rPr>
              <w:t>/deliverables</w:t>
            </w:r>
          </w:p>
        </w:tc>
        <w:tc>
          <w:tcPr>
            <w:tcW w:w="7363" w:type="dxa"/>
            <w:tcMar/>
          </w:tcPr>
          <w:p w:rsidR="46A7DD72" w:rsidP="7D027355" w:rsidRDefault="46A7DD72" w14:paraId="43A91E0F" w14:textId="4C2ECF7D">
            <w:pPr>
              <w:pStyle w:val="Listeafsnit"/>
              <w:numPr>
                <w:ilvl w:val="0"/>
                <w:numId w:val="19"/>
              </w:numPr>
              <w:rPr>
                <w:rFonts w:cs="Calibri" w:cstheme="minorAscii"/>
                <w:i w:val="1"/>
                <w:iCs w:val="1"/>
                <w:highlight w:val="yellow"/>
              </w:rPr>
            </w:pPr>
            <w:r w:rsidRPr="7D027355" w:rsidR="46A7DD72">
              <w:rPr>
                <w:rFonts w:cs="Calibri" w:cstheme="minorAscii"/>
                <w:i w:val="1"/>
                <w:iCs w:val="1"/>
                <w:highlight w:val="yellow"/>
              </w:rPr>
              <w:t>Analyser, rapporter, koncepter</w:t>
            </w:r>
          </w:p>
          <w:p w:rsidR="70714F69" w:rsidP="7D027355" w:rsidRDefault="70714F69" w14:paraId="40138737" w14:textId="589F7262">
            <w:pPr>
              <w:pStyle w:val="Listeafsnit"/>
              <w:numPr>
                <w:ilvl w:val="0"/>
                <w:numId w:val="19"/>
              </w:numPr>
              <w:rPr>
                <w:rFonts w:cs="Calibri" w:cstheme="minorAscii"/>
                <w:i w:val="1"/>
                <w:iCs w:val="1"/>
                <w:highlight w:val="yellow"/>
              </w:rPr>
            </w:pPr>
            <w:r w:rsidRPr="7D027355" w:rsidR="70714F69">
              <w:rPr>
                <w:rFonts w:cs="Calibri" w:cstheme="minorAscii"/>
                <w:i w:val="1"/>
                <w:iCs w:val="1"/>
                <w:highlight w:val="yellow"/>
              </w:rPr>
              <w:t>Udvikling af nye produkter, teknologier og processer</w:t>
            </w:r>
          </w:p>
          <w:p w:rsidRPr="000A0C1B" w:rsidR="005377B8" w:rsidP="7D027355" w:rsidRDefault="005377B8" w14:paraId="38033CAD" w14:textId="74D46C26">
            <w:pPr>
              <w:pStyle w:val="Listeafsnit"/>
              <w:numPr>
                <w:ilvl w:val="0"/>
                <w:numId w:val="19"/>
              </w:numPr>
              <w:rPr>
                <w:rFonts w:cs="Calibri" w:cstheme="minorAscii"/>
                <w:i w:val="1"/>
                <w:iCs w:val="1"/>
                <w:highlight w:val="yellow"/>
              </w:rPr>
            </w:pPr>
            <w:r w:rsidRPr="7D027355" w:rsidR="46A7DD72">
              <w:rPr>
                <w:rFonts w:cs="Calibri" w:cstheme="minorAscii"/>
                <w:i w:val="1"/>
                <w:iCs w:val="1"/>
                <w:highlight w:val="yellow"/>
              </w:rPr>
              <w:t>Antal SMV´er der indfører produkt- eller procesinnovation</w:t>
            </w:r>
            <w:r w:rsidRPr="7D027355">
              <w:rPr>
                <w:rStyle w:val="Fodnotehenvisning"/>
                <w:rFonts w:cs="Calibri" w:cstheme="minorAscii"/>
                <w:i w:val="1"/>
                <w:iCs w:val="1"/>
                <w:highlight w:val="yellow"/>
              </w:rPr>
              <w:footnoteReference w:id="12415"/>
            </w:r>
          </w:p>
          <w:p w:rsidRPr="000A0C1B" w:rsidR="005377B8" w:rsidP="7D027355" w:rsidRDefault="005377B8" w14:paraId="3A748AA1" w14:textId="3BE90F03">
            <w:pPr>
              <w:pStyle w:val="Listeafsnit"/>
              <w:numPr>
                <w:ilvl w:val="0"/>
                <w:numId w:val="19"/>
              </w:numPr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</w:pPr>
            <w:r w:rsidRPr="7D027355" w:rsidR="5C2A9924">
              <w:rPr>
                <w:rFonts w:cs="Calibri" w:cstheme="minorAscii"/>
                <w:i w:val="1"/>
                <w:iCs w:val="1"/>
                <w:highlight w:val="yellow"/>
              </w:rPr>
              <w:t>Antal SMV´er der indfører markedsførings- eller organisationsinnovation</w:t>
            </w:r>
            <w:r w:rsidRPr="7D027355">
              <w:rPr>
                <w:rStyle w:val="Fodnotehenvisning"/>
                <w:rFonts w:cs="Calibri" w:cstheme="minorAscii"/>
                <w:i w:val="1"/>
                <w:iCs w:val="1"/>
                <w:highlight w:val="yellow"/>
              </w:rPr>
              <w:footnoteReference w:id="13065"/>
            </w:r>
          </w:p>
          <w:p w:rsidRPr="000A0C1B" w:rsidR="005377B8" w:rsidP="7D027355" w:rsidRDefault="005377B8" w14:paraId="044296B2" w14:textId="35834623">
            <w:pPr>
              <w:pStyle w:val="Listeafsnit"/>
              <w:numPr>
                <w:ilvl w:val="0"/>
                <w:numId w:val="19"/>
              </w:numPr>
              <w:rPr>
                <w:rFonts w:cs="Calibri" w:cstheme="minorAscii"/>
                <w:i w:val="1"/>
                <w:iCs w:val="1"/>
                <w:highlight w:val="yellow"/>
              </w:rPr>
            </w:pPr>
            <w:r w:rsidRPr="7D027355" w:rsidR="5C2A9924">
              <w:rPr>
                <w:rFonts w:cs="Calibri" w:cstheme="minorAscii"/>
                <w:i w:val="1"/>
                <w:iCs w:val="1"/>
                <w:highlight w:val="yellow"/>
              </w:rPr>
              <w:t>Effekter på vækst og beskæftigelse ved succesfuld kommercialisering</w:t>
            </w:r>
          </w:p>
        </w:tc>
      </w:tr>
      <w:tr w:rsidRPr="006C3D44" w:rsidR="00A27771" w:rsidTr="7D027355" w14:paraId="475BAC35" w14:textId="77777777">
        <w:tc>
          <w:tcPr>
            <w:tcW w:w="2265" w:type="dxa"/>
            <w:tcMar/>
          </w:tcPr>
          <w:p w:rsidRPr="008D168A" w:rsidR="00A27771" w:rsidP="7D027355" w:rsidRDefault="00A27771" w14:paraId="2EFD8BFC" w14:textId="16C599AA">
            <w:pPr>
              <w:rPr>
                <w:rFonts w:cs="Calibri" w:cstheme="minorAscii"/>
              </w:rPr>
            </w:pPr>
            <w:r w:rsidRPr="7D027355" w:rsidR="4390642C">
              <w:rPr>
                <w:rFonts w:cs="Calibri" w:cstheme="minorAscii"/>
              </w:rPr>
              <w:t xml:space="preserve">Business case (kvalitativ såvel som </w:t>
            </w:r>
            <w:r w:rsidRPr="7D027355" w:rsidR="4390642C">
              <w:rPr>
                <w:rFonts w:cs="Calibri" w:cstheme="minorAscii"/>
              </w:rPr>
              <w:t>kvantitativ)</w:t>
            </w:r>
          </w:p>
        </w:tc>
        <w:tc>
          <w:tcPr>
            <w:tcW w:w="7363" w:type="dxa"/>
            <w:tcMar/>
          </w:tcPr>
          <w:p w:rsidRPr="008D168A" w:rsidR="00A27771" w:rsidP="7D027355" w:rsidRDefault="00A27771" w14:paraId="4324FD37" w14:textId="5FDD31A9">
            <w:pPr>
              <w:pStyle w:val="Listeafsnit"/>
              <w:numPr>
                <w:ilvl w:val="0"/>
                <w:numId w:val="22"/>
              </w:numPr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</w:pPr>
            <w:r w:rsidRPr="7D027355" w:rsidR="19111539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Markedspotentiale</w:t>
            </w:r>
          </w:p>
          <w:p w:rsidRPr="008D168A" w:rsidR="00A27771" w:rsidP="7D027355" w:rsidRDefault="00A27771" w14:paraId="0DE9D662" w14:textId="4CD061E3">
            <w:pPr>
              <w:pStyle w:val="Listeafsnit"/>
              <w:numPr>
                <w:ilvl w:val="0"/>
                <w:numId w:val="22"/>
              </w:numPr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</w:pPr>
            <w:r w:rsidRPr="7D027355" w:rsidR="19111539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Konkurrencesituation</w:t>
            </w:r>
          </w:p>
          <w:p w:rsidRPr="008D168A" w:rsidR="00A27771" w:rsidP="7D027355" w:rsidRDefault="00A27771" w14:paraId="4FF00E26" w14:textId="027689D5">
            <w:pPr>
              <w:pStyle w:val="Listeafsnit"/>
              <w:numPr>
                <w:ilvl w:val="0"/>
                <w:numId w:val="22"/>
              </w:numPr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</w:pPr>
            <w:r w:rsidRPr="7D027355" w:rsidR="19111539">
              <w:rPr>
                <w:rFonts w:cs="Calibri" w:cstheme="minorAscii"/>
                <w:i w:val="1"/>
                <w:iCs w:val="1"/>
                <w:sz w:val="22"/>
                <w:szCs w:val="22"/>
                <w:highlight w:val="yellow"/>
              </w:rPr>
              <w:t>Merværdi</w:t>
            </w:r>
          </w:p>
        </w:tc>
      </w:tr>
    </w:tbl>
    <w:p w:rsidR="00CC12AE" w:rsidP="00CC12AE" w:rsidRDefault="00CC12AE" w14:paraId="46CB573F" w14:textId="283561DE">
      <w:pPr>
        <w:rPr>
          <w:color w:val="FF0000"/>
          <w:szCs w:val="22"/>
          <w:highlight w:val="yellow"/>
        </w:rPr>
      </w:pPr>
      <w:r>
        <w:rPr>
          <w:color w:val="FF0000"/>
          <w:szCs w:val="22"/>
          <w:highlight w:val="yellow"/>
        </w:rPr>
        <w:t xml:space="preserve">Skemaet udfyldt skal fylde 1-5 sider skrevet med fonten calibri str. 11. </w:t>
      </w:r>
    </w:p>
    <w:p w:rsidRPr="00A27771" w:rsidR="00A97EF0" w:rsidRDefault="00A97EF0" w14:paraId="427F8FC8" w14:textId="6C33977A">
      <w:pPr>
        <w:rPr>
          <w:color w:val="FF0000"/>
          <w:szCs w:val="22"/>
          <w:highlight w:val="yellow"/>
        </w:rPr>
      </w:pPr>
    </w:p>
    <w:sectPr w:rsidRPr="00A27771" w:rsidR="00A97EF0">
      <w:headerReference w:type="default" r:id="rId11"/>
      <w:footerReference w:type="default" r:id="rId12"/>
      <w:headerReference w:type="first" r:id="rId13"/>
      <w:footerReference w:type="first" r:id="rId14"/>
      <w:pgSz w:w="11906" w:h="16838" w:orient="portrait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3758" w:rsidP="00A61FBA" w:rsidRDefault="001F3758" w14:paraId="1AE9E0B5" w14:textId="77777777">
      <w:r>
        <w:separator/>
      </w:r>
    </w:p>
  </w:endnote>
  <w:endnote w:type="continuationSeparator" w:id="0">
    <w:p w:rsidR="001F3758" w:rsidP="00A61FBA" w:rsidRDefault="001F3758" w14:paraId="514A08CA" w14:textId="77777777">
      <w:r>
        <w:continuationSeparator/>
      </w:r>
    </w:p>
  </w:endnote>
  <w:endnote w:type="continuationNotice" w:id="1">
    <w:p w:rsidR="001F3758" w:rsidRDefault="001F3758" w14:paraId="554A916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D0AEF9B" w:rsidTr="6D0AEF9B" w14:paraId="1E4F555B" w14:textId="77777777">
      <w:tc>
        <w:tcPr>
          <w:tcW w:w="3210" w:type="dxa"/>
        </w:tcPr>
        <w:p w:rsidR="6D0AEF9B" w:rsidP="6D0AEF9B" w:rsidRDefault="6D0AEF9B" w14:paraId="00080B51" w14:textId="28CA136D">
          <w:pPr>
            <w:pStyle w:val="Sidehoved"/>
            <w:ind w:left="-115"/>
          </w:pPr>
        </w:p>
      </w:tc>
      <w:tc>
        <w:tcPr>
          <w:tcW w:w="3210" w:type="dxa"/>
        </w:tcPr>
        <w:p w:rsidR="6D0AEF9B" w:rsidP="6D0AEF9B" w:rsidRDefault="6D0AEF9B" w14:paraId="04EE0EC1" w14:textId="3938B9E4">
          <w:pPr>
            <w:pStyle w:val="Sidehoved"/>
            <w:jc w:val="center"/>
          </w:pPr>
        </w:p>
      </w:tc>
      <w:tc>
        <w:tcPr>
          <w:tcW w:w="3210" w:type="dxa"/>
        </w:tcPr>
        <w:p w:rsidR="6D0AEF9B" w:rsidP="6D0AEF9B" w:rsidRDefault="6D0AEF9B" w14:paraId="0988DBD2" w14:textId="221AD7E7">
          <w:pPr>
            <w:pStyle w:val="Sidehoved"/>
            <w:ind w:right="-115"/>
            <w:jc w:val="right"/>
          </w:pPr>
        </w:p>
      </w:tc>
    </w:tr>
  </w:tbl>
  <w:p w:rsidR="6D0AEF9B" w:rsidP="6D0AEF9B" w:rsidRDefault="6D0AEF9B" w14:paraId="6E780680" w14:textId="249BC97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D0AEF9B" w:rsidTr="6D0AEF9B" w14:paraId="3B550867" w14:textId="77777777">
      <w:tc>
        <w:tcPr>
          <w:tcW w:w="3210" w:type="dxa"/>
        </w:tcPr>
        <w:p w:rsidR="6D0AEF9B" w:rsidP="6D0AEF9B" w:rsidRDefault="6D0AEF9B" w14:paraId="5E53A3D7" w14:textId="68AB661B">
          <w:pPr>
            <w:pStyle w:val="Sidehoved"/>
            <w:ind w:left="-115"/>
          </w:pPr>
        </w:p>
      </w:tc>
      <w:tc>
        <w:tcPr>
          <w:tcW w:w="3210" w:type="dxa"/>
        </w:tcPr>
        <w:p w:rsidR="6D0AEF9B" w:rsidP="6D0AEF9B" w:rsidRDefault="6D0AEF9B" w14:paraId="584CD117" w14:textId="04861BCF">
          <w:pPr>
            <w:pStyle w:val="Sidehoved"/>
            <w:jc w:val="center"/>
          </w:pPr>
        </w:p>
      </w:tc>
      <w:tc>
        <w:tcPr>
          <w:tcW w:w="3210" w:type="dxa"/>
        </w:tcPr>
        <w:p w:rsidR="6D0AEF9B" w:rsidP="6D0AEF9B" w:rsidRDefault="6D0AEF9B" w14:paraId="239AE48F" w14:textId="18791DB7">
          <w:pPr>
            <w:pStyle w:val="Sidehoved"/>
            <w:ind w:right="-115"/>
            <w:jc w:val="right"/>
          </w:pPr>
        </w:p>
      </w:tc>
    </w:tr>
  </w:tbl>
  <w:p w:rsidR="6D0AEF9B" w:rsidP="6D0AEF9B" w:rsidRDefault="6D0AEF9B" w14:paraId="119DA080" w14:textId="50C26BE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3758" w:rsidP="00A61FBA" w:rsidRDefault="001F3758" w14:paraId="75EB191E" w14:textId="77777777">
      <w:r>
        <w:separator/>
      </w:r>
    </w:p>
  </w:footnote>
  <w:footnote w:type="continuationSeparator" w:id="0">
    <w:p w:rsidR="001F3758" w:rsidP="00A61FBA" w:rsidRDefault="001F3758" w14:paraId="55CD6C93" w14:textId="77777777">
      <w:r>
        <w:continuationSeparator/>
      </w:r>
    </w:p>
  </w:footnote>
  <w:footnote w:type="continuationNotice" w:id="1">
    <w:p w:rsidR="001F3758" w:rsidRDefault="001F3758" w14:paraId="41FF24BC" w14:textId="77777777"/>
  </w:footnote>
  <w:footnote w:id="2">
    <w:p w:rsidRPr="00B630A9" w:rsidR="006A1ADA" w:rsidRDefault="006A1ADA" w14:paraId="7B1F9426" w14:textId="11E50DF2">
      <w:pPr>
        <w:pStyle w:val="Fodnotetekst"/>
        <w:rPr>
          <w:sz w:val="15"/>
          <w:szCs w:val="15"/>
        </w:rPr>
      </w:pPr>
      <w:r w:rsidRPr="00B630A9">
        <w:rPr>
          <w:rStyle w:val="Fodnotehenvisning"/>
          <w:sz w:val="15"/>
          <w:szCs w:val="15"/>
        </w:rPr>
        <w:footnoteRef/>
      </w:r>
      <w:r w:rsidRPr="00B630A9">
        <w:rPr>
          <w:sz w:val="15"/>
          <w:szCs w:val="15"/>
        </w:rPr>
        <w:t xml:space="preserve"> Aktiviteter</w:t>
      </w:r>
      <w:r w:rsidRPr="00B630A9" w:rsidR="00B8605F">
        <w:rPr>
          <w:sz w:val="15"/>
          <w:szCs w:val="15"/>
        </w:rPr>
        <w:t>/arbejdspakker</w:t>
      </w:r>
      <w:r w:rsidRPr="00B630A9">
        <w:rPr>
          <w:sz w:val="15"/>
          <w:szCs w:val="15"/>
        </w:rPr>
        <w:t xml:space="preserve"> skal afspejles i Gantt charten</w:t>
      </w:r>
      <w:r w:rsidRPr="00B630A9" w:rsidR="004F3212">
        <w:rPr>
          <w:sz w:val="15"/>
          <w:szCs w:val="15"/>
        </w:rPr>
        <w:t xml:space="preserve"> (bilag 3)</w:t>
      </w:r>
    </w:p>
  </w:footnote>
  <w:footnote w:id="12415">
    <w:p w:rsidR="5FEE340A" w:rsidP="5FEE340A" w:rsidRDefault="5FEE340A" w14:paraId="769D77F9" w14:textId="2D88C1AB">
      <w:pPr>
        <w:pStyle w:val="Fodnotetekst"/>
        <w:rPr>
          <w:sz w:val="15"/>
          <w:szCs w:val="15"/>
        </w:rPr>
      </w:pPr>
      <w:r w:rsidRPr="5FEE340A">
        <w:rPr>
          <w:rStyle w:val="Fodnotehenvisning"/>
          <w:sz w:val="15"/>
          <w:szCs w:val="15"/>
        </w:rPr>
        <w:footnoteRef/>
      </w:r>
      <w:r w:rsidRPr="5FEE340A" w:rsidR="5FEE340A">
        <w:rPr>
          <w:sz w:val="15"/>
          <w:szCs w:val="15"/>
        </w:rPr>
        <w:t xml:space="preserve"> </w:t>
      </w:r>
      <w:hyperlink r:id="R8112713c13f04e90">
        <w:r w:rsidRPr="5FEE340A" w:rsidR="5FEE340A">
          <w:rPr>
            <w:rStyle w:val="Hyperlink"/>
            <w:sz w:val="15"/>
            <w:szCs w:val="15"/>
          </w:rPr>
          <w:t>https://erhvervsfremmebestyrelsen.dk/sites/default/files/2024-06/ERDF%20indikatorvejledning%20for%20Regionalfonden%202021-2027.pdf</w:t>
        </w:r>
      </w:hyperlink>
      <w:r w:rsidRPr="5FEE340A" w:rsidR="5FEE340A">
        <w:rPr>
          <w:sz w:val="15"/>
          <w:szCs w:val="15"/>
        </w:rPr>
        <w:t xml:space="preserve"> </w:t>
      </w:r>
      <w:r w:rsidRPr="5FEE340A" w:rsidR="5FEE340A">
        <w:rPr>
          <w:sz w:val="15"/>
          <w:szCs w:val="15"/>
        </w:rPr>
        <w:t xml:space="preserve">se </w:t>
      </w:r>
      <w:r w:rsidRPr="5FEE340A" w:rsidR="5FEE340A">
        <w:rPr>
          <w:sz w:val="15"/>
          <w:szCs w:val="15"/>
        </w:rPr>
        <w:t>s. 13</w:t>
      </w:r>
    </w:p>
  </w:footnote>
  <w:footnote w:id="13065">
    <w:p w:rsidR="7D027355" w:rsidP="7D027355" w:rsidRDefault="7D027355" w14:paraId="23999662" w14:textId="173C064C">
      <w:pPr>
        <w:pStyle w:val="Fodnotetekst"/>
        <w:rPr>
          <w:sz w:val="15"/>
          <w:szCs w:val="15"/>
        </w:rPr>
      </w:pPr>
      <w:r w:rsidRPr="7D027355">
        <w:rPr>
          <w:rStyle w:val="Fodnotehenvisning"/>
          <w:sz w:val="15"/>
          <w:szCs w:val="15"/>
        </w:rPr>
        <w:footnoteRef/>
      </w:r>
      <w:r w:rsidRPr="7D027355" w:rsidR="7D027355">
        <w:rPr>
          <w:sz w:val="15"/>
          <w:szCs w:val="15"/>
        </w:rPr>
        <w:t xml:space="preserve"> </w:t>
      </w:r>
      <w:hyperlink r:id="R03a1624d8bfd43e1">
        <w:r w:rsidRPr="7D027355" w:rsidR="7D027355">
          <w:rPr>
            <w:rStyle w:val="Hyperlink"/>
            <w:sz w:val="15"/>
            <w:szCs w:val="15"/>
          </w:rPr>
          <w:t>https://erhvervsfremmebestyrelsen.dk/sites/default/files/2024-06/ERDF%20indikatorvejledning%20for%20Regionalfonden%202021-2027.pdf</w:t>
        </w:r>
      </w:hyperlink>
      <w:r w:rsidRPr="7D027355" w:rsidR="7D027355">
        <w:rPr>
          <w:sz w:val="15"/>
          <w:szCs w:val="15"/>
        </w:rPr>
        <w:t xml:space="preserve"> </w:t>
      </w:r>
      <w:r w:rsidRPr="7D027355" w:rsidR="7D027355">
        <w:rPr>
          <w:sz w:val="15"/>
          <w:szCs w:val="15"/>
        </w:rPr>
        <w:t xml:space="preserve">se </w:t>
      </w:r>
      <w:r w:rsidRPr="7D027355" w:rsidR="7D027355">
        <w:rPr>
          <w:sz w:val="15"/>
          <w:szCs w:val="15"/>
        </w:rPr>
        <w:t>s. 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6D0AEF9B" w:rsidTr="6D0AEF9B" w14:paraId="19C588F1" w14:textId="77777777">
      <w:tc>
        <w:tcPr>
          <w:tcW w:w="3210" w:type="dxa"/>
        </w:tcPr>
        <w:p w:rsidR="6D0AEF9B" w:rsidP="6D0AEF9B" w:rsidRDefault="6D0AEF9B" w14:paraId="5E27B5C2" w14:textId="4349D409">
          <w:pPr>
            <w:pStyle w:val="Sidehoved"/>
            <w:ind w:left="-115"/>
          </w:pPr>
        </w:p>
      </w:tc>
      <w:tc>
        <w:tcPr>
          <w:tcW w:w="3210" w:type="dxa"/>
        </w:tcPr>
        <w:p w:rsidR="6D0AEF9B" w:rsidP="6D0AEF9B" w:rsidRDefault="6D0AEF9B" w14:paraId="5AE378DF" w14:textId="0E30CC45">
          <w:pPr>
            <w:pStyle w:val="Sidehoved"/>
            <w:jc w:val="center"/>
          </w:pPr>
        </w:p>
      </w:tc>
      <w:tc>
        <w:tcPr>
          <w:tcW w:w="3210" w:type="dxa"/>
        </w:tcPr>
        <w:p w:rsidR="6D0AEF9B" w:rsidP="6D0AEF9B" w:rsidRDefault="6D0AEF9B" w14:paraId="6EA101AF" w14:textId="7A362B47">
          <w:pPr>
            <w:pStyle w:val="Sidehoved"/>
            <w:ind w:right="-115"/>
            <w:jc w:val="right"/>
          </w:pPr>
        </w:p>
      </w:tc>
    </w:tr>
  </w:tbl>
  <w:p w:rsidR="6D0AEF9B" w:rsidP="6D0AEF9B" w:rsidRDefault="6D0AEF9B" w14:paraId="29633543" w14:textId="05570FB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6D0AEF9B" w:rsidP="6D0AEF9B" w:rsidRDefault="00346303" w14:paraId="2B23F53F" w14:textId="7090785D">
    <w:pPr>
      <w:pStyle w:val="Sidehoved"/>
    </w:pPr>
    <w:r w:rsidRPr="00F902E1">
      <w:rPr>
        <w:noProof/>
      </w:rPr>
      <w:drawing>
        <wp:anchor distT="0" distB="0" distL="114300" distR="114300" simplePos="0" relativeHeight="251658240" behindDoc="0" locked="0" layoutInCell="1" allowOverlap="1" wp14:anchorId="5DF0D1AD" wp14:editId="78321D52">
          <wp:simplePos x="0" y="0"/>
          <wp:positionH relativeFrom="column">
            <wp:posOffset>4530358</wp:posOffset>
          </wp:positionH>
          <wp:positionV relativeFrom="paragraph">
            <wp:posOffset>-81447</wp:posOffset>
          </wp:positionV>
          <wp:extent cx="1620520" cy="337185"/>
          <wp:effectExtent l="0" t="0" r="5080" b="5715"/>
          <wp:wrapNone/>
          <wp:docPr id="2" name="Billede 2" descr="Et billede, der indeholder tekst, clipar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, clipar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337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2">
    <w:nsid w:val="4a107e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3a036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14cf3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a9344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b133c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f37c0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a2094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85a1e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B777A8"/>
    <w:multiLevelType w:val="hybridMultilevel"/>
    <w:tmpl w:val="956AA6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1" w15:restartNumberingAfterBreak="0">
    <w:nsid w:val="100F37B4"/>
    <w:multiLevelType w:val="hybridMultilevel"/>
    <w:tmpl w:val="431C06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2" w15:restartNumberingAfterBreak="0">
    <w:nsid w:val="1F054C06"/>
    <w:multiLevelType w:val="hybridMultilevel"/>
    <w:tmpl w:val="86A037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3" w15:restartNumberingAfterBreak="0">
    <w:nsid w:val="25BF514B"/>
    <w:multiLevelType w:val="hybridMultilevel"/>
    <w:tmpl w:val="F0A47BD4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C975622"/>
    <w:multiLevelType w:val="hybridMultilevel"/>
    <w:tmpl w:val="456E244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8C52B11"/>
    <w:multiLevelType w:val="hybridMultilevel"/>
    <w:tmpl w:val="D30E3CC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6" w15:restartNumberingAfterBreak="0">
    <w:nsid w:val="3A797A93"/>
    <w:multiLevelType w:val="hybridMultilevel"/>
    <w:tmpl w:val="FF38B42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A9F3892"/>
    <w:multiLevelType w:val="hybridMultilevel"/>
    <w:tmpl w:val="10C4843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4D84ADC"/>
    <w:multiLevelType w:val="hybridMultilevel"/>
    <w:tmpl w:val="3B28C6E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/>
      </w:rPr>
    </w:lvl>
    <w:lvl w:ilvl="1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Times New Roman" w:hAnsi="Times New Roman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Times New Roman" w:hAnsi="Times New Roman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Times New Roman" w:hAnsi="Times New Roman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Times New Roman" w:hAnsi="Times New Roman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Times New Roman" w:hAnsi="Times New Roman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Times New Roman" w:hAnsi="Times New Roman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Times New Roman" w:hAnsi="Times New Roman"/>
      </w:rPr>
    </w:lvl>
  </w:abstractNum>
  <w:abstractNum w:abstractNumId="9" w15:restartNumberingAfterBreak="0">
    <w:nsid w:val="45947214"/>
    <w:multiLevelType w:val="hybridMultilevel"/>
    <w:tmpl w:val="4ED46E0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CF227C"/>
    <w:multiLevelType w:val="hybridMultilevel"/>
    <w:tmpl w:val="5DE22E1E"/>
    <w:lvl w:ilvl="0"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0371364"/>
    <w:multiLevelType w:val="hybridMultilevel"/>
    <w:tmpl w:val="929E38E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4C7E8B"/>
    <w:multiLevelType w:val="hybridMultilevel"/>
    <w:tmpl w:val="FBE6311E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7ED31DD"/>
    <w:multiLevelType w:val="hybridMultilevel"/>
    <w:tmpl w:val="6074A130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04423E7"/>
    <w:multiLevelType w:val="hybridMultilevel"/>
    <w:tmpl w:val="F5AC64B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" w16cid:durableId="1315380726">
    <w:abstractNumId w:val="14"/>
  </w:num>
  <w:num w:numId="2" w16cid:durableId="49958386">
    <w:abstractNumId w:val="7"/>
  </w:num>
  <w:num w:numId="3" w16cid:durableId="65690735">
    <w:abstractNumId w:val="8"/>
  </w:num>
  <w:num w:numId="4" w16cid:durableId="1995329505">
    <w:abstractNumId w:val="2"/>
  </w:num>
  <w:num w:numId="5" w16cid:durableId="1059287187">
    <w:abstractNumId w:val="0"/>
  </w:num>
  <w:num w:numId="6" w16cid:durableId="1538741262">
    <w:abstractNumId w:val="1"/>
  </w:num>
  <w:num w:numId="7" w16cid:durableId="833833576">
    <w:abstractNumId w:val="5"/>
  </w:num>
  <w:num w:numId="8" w16cid:durableId="1050305453">
    <w:abstractNumId w:val="4"/>
  </w:num>
  <w:num w:numId="9" w16cid:durableId="1177426176">
    <w:abstractNumId w:val="12"/>
  </w:num>
  <w:num w:numId="10" w16cid:durableId="610168763">
    <w:abstractNumId w:val="3"/>
  </w:num>
  <w:num w:numId="11" w16cid:durableId="1461610314">
    <w:abstractNumId w:val="9"/>
  </w:num>
  <w:num w:numId="12" w16cid:durableId="1880320572">
    <w:abstractNumId w:val="11"/>
  </w:num>
  <w:num w:numId="13" w16cid:durableId="1544252791">
    <w:abstractNumId w:val="6"/>
  </w:num>
  <w:num w:numId="14" w16cid:durableId="125398959">
    <w:abstractNumId w:val="13"/>
  </w:num>
  <w:num w:numId="15" w16cid:durableId="5387835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BA"/>
    <w:rsid w:val="00007671"/>
    <w:rsid w:val="0001264C"/>
    <w:rsid w:val="00014530"/>
    <w:rsid w:val="00017409"/>
    <w:rsid w:val="000202F8"/>
    <w:rsid w:val="000313E9"/>
    <w:rsid w:val="000415B2"/>
    <w:rsid w:val="00045042"/>
    <w:rsid w:val="00067055"/>
    <w:rsid w:val="000673F8"/>
    <w:rsid w:val="00084554"/>
    <w:rsid w:val="00096AA9"/>
    <w:rsid w:val="000A0C1B"/>
    <w:rsid w:val="000B5232"/>
    <w:rsid w:val="000C147D"/>
    <w:rsid w:val="000C201F"/>
    <w:rsid w:val="000C29B2"/>
    <w:rsid w:val="000D0DE7"/>
    <w:rsid w:val="000D5696"/>
    <w:rsid w:val="000E0CF7"/>
    <w:rsid w:val="000F5175"/>
    <w:rsid w:val="000F77A5"/>
    <w:rsid w:val="001029D7"/>
    <w:rsid w:val="00105B7B"/>
    <w:rsid w:val="00111F1C"/>
    <w:rsid w:val="00144080"/>
    <w:rsid w:val="001802F4"/>
    <w:rsid w:val="001A1DE5"/>
    <w:rsid w:val="001A2A5C"/>
    <w:rsid w:val="001A680C"/>
    <w:rsid w:val="001C4529"/>
    <w:rsid w:val="001C525D"/>
    <w:rsid w:val="001F36C8"/>
    <w:rsid w:val="001F3758"/>
    <w:rsid w:val="00203EE3"/>
    <w:rsid w:val="00211032"/>
    <w:rsid w:val="002117DC"/>
    <w:rsid w:val="0021267F"/>
    <w:rsid w:val="00225972"/>
    <w:rsid w:val="00230667"/>
    <w:rsid w:val="00232458"/>
    <w:rsid w:val="002705F3"/>
    <w:rsid w:val="00275C87"/>
    <w:rsid w:val="002916D0"/>
    <w:rsid w:val="002920E7"/>
    <w:rsid w:val="002B7F4C"/>
    <w:rsid w:val="002C49C8"/>
    <w:rsid w:val="002C6B2E"/>
    <w:rsid w:val="002D6F85"/>
    <w:rsid w:val="002D79FB"/>
    <w:rsid w:val="002E397F"/>
    <w:rsid w:val="00307E04"/>
    <w:rsid w:val="00332542"/>
    <w:rsid w:val="00333409"/>
    <w:rsid w:val="00335603"/>
    <w:rsid w:val="00342F58"/>
    <w:rsid w:val="00346303"/>
    <w:rsid w:val="00360240"/>
    <w:rsid w:val="00384E1E"/>
    <w:rsid w:val="0039518A"/>
    <w:rsid w:val="0039659C"/>
    <w:rsid w:val="003E57E6"/>
    <w:rsid w:val="003F11D4"/>
    <w:rsid w:val="003F37DE"/>
    <w:rsid w:val="003F4664"/>
    <w:rsid w:val="003F689E"/>
    <w:rsid w:val="0040265F"/>
    <w:rsid w:val="00405DC2"/>
    <w:rsid w:val="004109C0"/>
    <w:rsid w:val="00412E2E"/>
    <w:rsid w:val="004261F5"/>
    <w:rsid w:val="00426E37"/>
    <w:rsid w:val="00430565"/>
    <w:rsid w:val="00433809"/>
    <w:rsid w:val="004451E6"/>
    <w:rsid w:val="00445DB1"/>
    <w:rsid w:val="00462C33"/>
    <w:rsid w:val="00476209"/>
    <w:rsid w:val="004775A3"/>
    <w:rsid w:val="004A0FF1"/>
    <w:rsid w:val="004A4994"/>
    <w:rsid w:val="004B2424"/>
    <w:rsid w:val="004B362F"/>
    <w:rsid w:val="004B39B9"/>
    <w:rsid w:val="004D2799"/>
    <w:rsid w:val="004D5754"/>
    <w:rsid w:val="004D76B3"/>
    <w:rsid w:val="004E191A"/>
    <w:rsid w:val="004E196A"/>
    <w:rsid w:val="004E3AA6"/>
    <w:rsid w:val="004E7236"/>
    <w:rsid w:val="004E7EF0"/>
    <w:rsid w:val="004F295B"/>
    <w:rsid w:val="004F3212"/>
    <w:rsid w:val="004F4FDB"/>
    <w:rsid w:val="0050080E"/>
    <w:rsid w:val="00503352"/>
    <w:rsid w:val="00505E03"/>
    <w:rsid w:val="00511927"/>
    <w:rsid w:val="00521E7E"/>
    <w:rsid w:val="00531306"/>
    <w:rsid w:val="00532BAA"/>
    <w:rsid w:val="005377B8"/>
    <w:rsid w:val="00537B0E"/>
    <w:rsid w:val="005505F3"/>
    <w:rsid w:val="0055352E"/>
    <w:rsid w:val="00591897"/>
    <w:rsid w:val="005B00B0"/>
    <w:rsid w:val="005B2F04"/>
    <w:rsid w:val="005F01CD"/>
    <w:rsid w:val="005F4CCD"/>
    <w:rsid w:val="00600D04"/>
    <w:rsid w:val="00611286"/>
    <w:rsid w:val="0065320A"/>
    <w:rsid w:val="0065338E"/>
    <w:rsid w:val="0066161A"/>
    <w:rsid w:val="006A1ADA"/>
    <w:rsid w:val="006A1CEF"/>
    <w:rsid w:val="006A4409"/>
    <w:rsid w:val="006A59D8"/>
    <w:rsid w:val="006A62CC"/>
    <w:rsid w:val="006C24E6"/>
    <w:rsid w:val="006C3D44"/>
    <w:rsid w:val="006C6674"/>
    <w:rsid w:val="006E2BB7"/>
    <w:rsid w:val="006F0205"/>
    <w:rsid w:val="00702A9E"/>
    <w:rsid w:val="00717453"/>
    <w:rsid w:val="0075348B"/>
    <w:rsid w:val="00796674"/>
    <w:rsid w:val="007B1155"/>
    <w:rsid w:val="007B4479"/>
    <w:rsid w:val="007B6FBE"/>
    <w:rsid w:val="007B7117"/>
    <w:rsid w:val="007B7EE8"/>
    <w:rsid w:val="007E36A3"/>
    <w:rsid w:val="007F0642"/>
    <w:rsid w:val="007F3E9F"/>
    <w:rsid w:val="00804D0B"/>
    <w:rsid w:val="00832313"/>
    <w:rsid w:val="00852C29"/>
    <w:rsid w:val="00857EF7"/>
    <w:rsid w:val="00891935"/>
    <w:rsid w:val="008935D8"/>
    <w:rsid w:val="008B4B4E"/>
    <w:rsid w:val="008D0DF8"/>
    <w:rsid w:val="008D168A"/>
    <w:rsid w:val="008D4DF7"/>
    <w:rsid w:val="008D7580"/>
    <w:rsid w:val="008E0867"/>
    <w:rsid w:val="00901E38"/>
    <w:rsid w:val="00917302"/>
    <w:rsid w:val="00930FB4"/>
    <w:rsid w:val="00933FB0"/>
    <w:rsid w:val="00947C9F"/>
    <w:rsid w:val="00951C98"/>
    <w:rsid w:val="00953CC0"/>
    <w:rsid w:val="009543F1"/>
    <w:rsid w:val="0095499B"/>
    <w:rsid w:val="009777D8"/>
    <w:rsid w:val="00980C0F"/>
    <w:rsid w:val="009938AD"/>
    <w:rsid w:val="009B0450"/>
    <w:rsid w:val="009B1E66"/>
    <w:rsid w:val="009C4F1E"/>
    <w:rsid w:val="009D6621"/>
    <w:rsid w:val="009E7194"/>
    <w:rsid w:val="009F61CD"/>
    <w:rsid w:val="009F6673"/>
    <w:rsid w:val="00A0756E"/>
    <w:rsid w:val="00A27771"/>
    <w:rsid w:val="00A31C0E"/>
    <w:rsid w:val="00A413FE"/>
    <w:rsid w:val="00A52585"/>
    <w:rsid w:val="00A61FBA"/>
    <w:rsid w:val="00A63DE6"/>
    <w:rsid w:val="00A73E96"/>
    <w:rsid w:val="00A874F5"/>
    <w:rsid w:val="00A97EF0"/>
    <w:rsid w:val="00AB3D8B"/>
    <w:rsid w:val="00AC3212"/>
    <w:rsid w:val="00AC4B6E"/>
    <w:rsid w:val="00AC79FA"/>
    <w:rsid w:val="00AE3FA1"/>
    <w:rsid w:val="00AF4CEF"/>
    <w:rsid w:val="00B1393C"/>
    <w:rsid w:val="00B21917"/>
    <w:rsid w:val="00B41F72"/>
    <w:rsid w:val="00B451F3"/>
    <w:rsid w:val="00B52F2E"/>
    <w:rsid w:val="00B55B04"/>
    <w:rsid w:val="00B630A9"/>
    <w:rsid w:val="00B63684"/>
    <w:rsid w:val="00B65DDF"/>
    <w:rsid w:val="00B74432"/>
    <w:rsid w:val="00B8605F"/>
    <w:rsid w:val="00BB5872"/>
    <w:rsid w:val="00BC34E9"/>
    <w:rsid w:val="00BF6555"/>
    <w:rsid w:val="00C1378C"/>
    <w:rsid w:val="00C1463D"/>
    <w:rsid w:val="00C3339C"/>
    <w:rsid w:val="00C36E5B"/>
    <w:rsid w:val="00C5352A"/>
    <w:rsid w:val="00C551E4"/>
    <w:rsid w:val="00C714D5"/>
    <w:rsid w:val="00C744CA"/>
    <w:rsid w:val="00C8366B"/>
    <w:rsid w:val="00CA1CFC"/>
    <w:rsid w:val="00CA25F5"/>
    <w:rsid w:val="00CB061B"/>
    <w:rsid w:val="00CC0D74"/>
    <w:rsid w:val="00CC12AE"/>
    <w:rsid w:val="00CC18BB"/>
    <w:rsid w:val="00CC307E"/>
    <w:rsid w:val="00CE5BCB"/>
    <w:rsid w:val="00CF085F"/>
    <w:rsid w:val="00D04F52"/>
    <w:rsid w:val="00D054B9"/>
    <w:rsid w:val="00D10626"/>
    <w:rsid w:val="00D1171A"/>
    <w:rsid w:val="00D20A7F"/>
    <w:rsid w:val="00D25DF9"/>
    <w:rsid w:val="00D35604"/>
    <w:rsid w:val="00D41E63"/>
    <w:rsid w:val="00D42EC5"/>
    <w:rsid w:val="00D43897"/>
    <w:rsid w:val="00D70877"/>
    <w:rsid w:val="00D71364"/>
    <w:rsid w:val="00D75813"/>
    <w:rsid w:val="00D77553"/>
    <w:rsid w:val="00D86E4C"/>
    <w:rsid w:val="00DA7C8D"/>
    <w:rsid w:val="00DD147E"/>
    <w:rsid w:val="00DD420F"/>
    <w:rsid w:val="00DE28D6"/>
    <w:rsid w:val="00DE4191"/>
    <w:rsid w:val="00E06618"/>
    <w:rsid w:val="00E12993"/>
    <w:rsid w:val="00E25CB9"/>
    <w:rsid w:val="00E34E86"/>
    <w:rsid w:val="00E600F3"/>
    <w:rsid w:val="00E66931"/>
    <w:rsid w:val="00E80465"/>
    <w:rsid w:val="00E90E91"/>
    <w:rsid w:val="00EF1ACF"/>
    <w:rsid w:val="00F162D4"/>
    <w:rsid w:val="00F20CF9"/>
    <w:rsid w:val="00F225DC"/>
    <w:rsid w:val="00F40F41"/>
    <w:rsid w:val="00F52C8D"/>
    <w:rsid w:val="00F607BE"/>
    <w:rsid w:val="00F67300"/>
    <w:rsid w:val="00F712F1"/>
    <w:rsid w:val="00F723E9"/>
    <w:rsid w:val="00F731E2"/>
    <w:rsid w:val="00F8146F"/>
    <w:rsid w:val="00F910A1"/>
    <w:rsid w:val="00FD1CC2"/>
    <w:rsid w:val="00FE1561"/>
    <w:rsid w:val="00FE37BB"/>
    <w:rsid w:val="00FE4AC9"/>
    <w:rsid w:val="00FF71F6"/>
    <w:rsid w:val="04C3DF30"/>
    <w:rsid w:val="08F812B1"/>
    <w:rsid w:val="09C8EAAA"/>
    <w:rsid w:val="0A004B54"/>
    <w:rsid w:val="0A7D7379"/>
    <w:rsid w:val="0D615EA3"/>
    <w:rsid w:val="0DFCAD4B"/>
    <w:rsid w:val="10ED7B2B"/>
    <w:rsid w:val="11176BFF"/>
    <w:rsid w:val="14BB7565"/>
    <w:rsid w:val="19111539"/>
    <w:rsid w:val="1C37552A"/>
    <w:rsid w:val="20151B02"/>
    <w:rsid w:val="2CC99B75"/>
    <w:rsid w:val="2D736435"/>
    <w:rsid w:val="2DAE07FB"/>
    <w:rsid w:val="3143CF04"/>
    <w:rsid w:val="32DE78CC"/>
    <w:rsid w:val="32FDE4C8"/>
    <w:rsid w:val="340747F3"/>
    <w:rsid w:val="36D7D950"/>
    <w:rsid w:val="38299D91"/>
    <w:rsid w:val="39ED6E35"/>
    <w:rsid w:val="3B893E96"/>
    <w:rsid w:val="3C4F6C8F"/>
    <w:rsid w:val="3C840EBA"/>
    <w:rsid w:val="3DB6385B"/>
    <w:rsid w:val="3EC0DF58"/>
    <w:rsid w:val="41A751DA"/>
    <w:rsid w:val="4390642C"/>
    <w:rsid w:val="463C36D0"/>
    <w:rsid w:val="46A7DD72"/>
    <w:rsid w:val="46C990B7"/>
    <w:rsid w:val="4800C069"/>
    <w:rsid w:val="4A41ECEE"/>
    <w:rsid w:val="4D6DA185"/>
    <w:rsid w:val="4E093912"/>
    <w:rsid w:val="5145EBE9"/>
    <w:rsid w:val="5216916A"/>
    <w:rsid w:val="5284A0AF"/>
    <w:rsid w:val="56BE89C2"/>
    <w:rsid w:val="59306E3E"/>
    <w:rsid w:val="5BB2B344"/>
    <w:rsid w:val="5C2A9924"/>
    <w:rsid w:val="5EE46FFB"/>
    <w:rsid w:val="5FEE340A"/>
    <w:rsid w:val="61EDE563"/>
    <w:rsid w:val="6361EFC0"/>
    <w:rsid w:val="665BB0D0"/>
    <w:rsid w:val="672F761B"/>
    <w:rsid w:val="68B208E7"/>
    <w:rsid w:val="6CEB3FF2"/>
    <w:rsid w:val="6D0AEF9B"/>
    <w:rsid w:val="6F8E9E2A"/>
    <w:rsid w:val="70714F69"/>
    <w:rsid w:val="71DE938F"/>
    <w:rsid w:val="7309B1E7"/>
    <w:rsid w:val="769180B0"/>
    <w:rsid w:val="7695D5EB"/>
    <w:rsid w:val="770219F2"/>
    <w:rsid w:val="7BE07CB5"/>
    <w:rsid w:val="7D027355"/>
    <w:rsid w:val="7D80473E"/>
    <w:rsid w:val="7DB8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F6AD4"/>
  <w15:chartTrackingRefBased/>
  <w15:docId w15:val="{5A2926F9-2306-0E47-9037-069B4891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E191A"/>
    <w:rPr>
      <w:sz w:val="22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61FB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A61FBA"/>
    <w:rPr>
      <w:sz w:val="20"/>
      <w:szCs w:val="20"/>
    </w:rPr>
  </w:style>
  <w:style w:type="character" w:styleId="FodnotetekstTegn" w:customStyle="1">
    <w:name w:val="Fodnotetekst Tegn"/>
    <w:basedOn w:val="Standardskrifttypeiafsnit"/>
    <w:link w:val="Fodnotetekst"/>
    <w:uiPriority w:val="99"/>
    <w:semiHidden/>
    <w:rsid w:val="00A61FB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A61FBA"/>
    <w:rPr>
      <w:vertAlign w:val="superscript"/>
    </w:rPr>
  </w:style>
  <w:style w:type="paragraph" w:styleId="Sidehoved">
    <w:name w:val="header"/>
    <w:basedOn w:val="Normal"/>
    <w:link w:val="SidehovedTegn"/>
    <w:uiPriority w:val="99"/>
    <w:unhideWhenUsed/>
    <w:rsid w:val="00A97EF0"/>
    <w:pPr>
      <w:tabs>
        <w:tab w:val="center" w:pos="4819"/>
        <w:tab w:val="right" w:pos="9638"/>
      </w:tabs>
    </w:pPr>
  </w:style>
  <w:style w:type="character" w:styleId="SidehovedTegn" w:customStyle="1">
    <w:name w:val="Sidehoved Tegn"/>
    <w:basedOn w:val="Standardskrifttypeiafsnit"/>
    <w:link w:val="Sidehoved"/>
    <w:uiPriority w:val="99"/>
    <w:rsid w:val="00A97EF0"/>
  </w:style>
  <w:style w:type="paragraph" w:styleId="Sidefod">
    <w:name w:val="footer"/>
    <w:basedOn w:val="Normal"/>
    <w:link w:val="SidefodTegn"/>
    <w:uiPriority w:val="99"/>
    <w:unhideWhenUsed/>
    <w:rsid w:val="00A97EF0"/>
    <w:pPr>
      <w:tabs>
        <w:tab w:val="center" w:pos="4819"/>
        <w:tab w:val="right" w:pos="9638"/>
      </w:tabs>
    </w:pPr>
  </w:style>
  <w:style w:type="character" w:styleId="SidefodTegn" w:customStyle="1">
    <w:name w:val="Sidefod Tegn"/>
    <w:basedOn w:val="Standardskrifttypeiafsnit"/>
    <w:link w:val="Sidefod"/>
    <w:uiPriority w:val="99"/>
    <w:rsid w:val="00A97EF0"/>
  </w:style>
  <w:style w:type="paragraph" w:styleId="Listeafsnit">
    <w:name w:val="List Paragraph"/>
    <w:aliases w:val="Left Bullet L1,List Paragraph1,FABIMED 1,Bullet (Quotec blue),Lista OBJETIVOS,Texto corrido,Bulletpoints,Bullet WP tables,Numbered Para 1,Dot pt,No Spacing1,List Paragraph Char Char Char,Indicator Text,Bullet 1,Bullet Points,Listeafsnit1"/>
    <w:basedOn w:val="Normal"/>
    <w:link w:val="ListeafsnitTegn"/>
    <w:uiPriority w:val="34"/>
    <w:qFormat/>
    <w:rsid w:val="004E191A"/>
    <w:pPr>
      <w:ind w:left="720"/>
      <w:contextualSpacing/>
    </w:pPr>
    <w:rPr>
      <w:rFonts w:eastAsia="Times New Roman" w:cs="Times New Roman"/>
      <w:lang w:eastAsia="da-DK"/>
    </w:rPr>
  </w:style>
  <w:style w:type="character" w:styleId="ListeafsnitTegn" w:customStyle="1">
    <w:name w:val="Listeafsnit Tegn"/>
    <w:aliases w:val="Left Bullet L1 Tegn,List Paragraph1 Tegn,FABIMED 1 Tegn,Bullet (Quotec blue) Tegn,Lista OBJETIVOS Tegn,Texto corrido Tegn,Bulletpoints Tegn,Bullet WP tables Tegn,Numbered Para 1 Tegn,Dot pt Tegn,No Spacing1 Tegn,Indicator Text Tegn"/>
    <w:basedOn w:val="Standardskrifttypeiafsnit"/>
    <w:link w:val="Listeafsnit"/>
    <w:uiPriority w:val="34"/>
    <w:qFormat/>
    <w:locked/>
    <w:rsid w:val="004E191A"/>
    <w:rPr>
      <w:rFonts w:eastAsia="Times New Roman" w:cs="Times New Roman"/>
      <w:sz w:val="22"/>
      <w:lang w:eastAsia="da-DK"/>
    </w:rPr>
  </w:style>
  <w:style w:type="paragraph" w:styleId="Korrektur">
    <w:name w:val="Revision"/>
    <w:hidden/>
    <w:uiPriority w:val="99"/>
    <w:semiHidden/>
    <w:rsid w:val="009B1E66"/>
    <w:rPr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B1E6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B1E66"/>
    <w:rPr>
      <w:sz w:val="20"/>
      <w:szCs w:val="20"/>
    </w:rPr>
  </w:style>
  <w:style w:type="character" w:styleId="KommentartekstTegn" w:customStyle="1">
    <w:name w:val="Kommentartekst Tegn"/>
    <w:basedOn w:val="Standardskrifttypeiafsnit"/>
    <w:link w:val="Kommentartekst"/>
    <w:uiPriority w:val="99"/>
    <w:semiHidden/>
    <w:rsid w:val="009B1E6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B1E66"/>
    <w:rPr>
      <w:b/>
      <w:bCs/>
    </w:rPr>
  </w:style>
  <w:style w:type="character" w:styleId="KommentaremneTegn" w:customStyle="1">
    <w:name w:val="Kommentaremne Tegn"/>
    <w:basedOn w:val="KommentartekstTegn"/>
    <w:link w:val="Kommentaremne"/>
    <w:uiPriority w:val="99"/>
    <w:semiHidden/>
    <w:rsid w:val="009B1E66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4F321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F3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28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6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23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1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4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8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2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04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5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7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8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9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9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1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10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0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0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8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notes.xml.rels>&#65279;<?xml version="1.0" encoding="utf-8"?><Relationships xmlns="http://schemas.openxmlformats.org/package/2006/relationships"><Relationship Type="http://schemas.openxmlformats.org/officeDocument/2006/relationships/hyperlink" Target="https://erhvervsfremmebestyrelsen.dk/sites/default/files/2024-06/ERDF%20indikatorvejledning%20for%20Regionalfonden%202021-2027.pdf" TargetMode="External" Id="R8112713c13f04e90" /><Relationship Type="http://schemas.openxmlformats.org/officeDocument/2006/relationships/hyperlink" Target="https://erhvervsfremmebestyrelsen.dk/sites/default/files/2024-06/ERDF%20indikatorvejledning%20for%20Regionalfonden%202021-2027.pdf" TargetMode="External" Id="R03a1624d8bfd43e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3F988C534B104FB85381E6871EB8DC" ma:contentTypeVersion="3" ma:contentTypeDescription="Opret et nyt dokument." ma:contentTypeScope="" ma:versionID="abce7af63ae630dc9f16a3c72294b597">
  <xsd:schema xmlns:xsd="http://www.w3.org/2001/XMLSchema" xmlns:xs="http://www.w3.org/2001/XMLSchema" xmlns:p="http://schemas.microsoft.com/office/2006/metadata/properties" xmlns:ns2="4e7298e1-4d57-409c-a38f-5d28c460053e" targetNamespace="http://schemas.microsoft.com/office/2006/metadata/properties" ma:root="true" ma:fieldsID="4369318acedbf237d47bd0d175c18c61" ns2:_="">
    <xsd:import namespace="4e7298e1-4d57-409c-a38f-5d28c4600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7298e1-4d57-409c-a38f-5d28c4600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0FF679-6B0C-4CCE-8CB9-6CC537D81A5A}">
  <ds:schemaRefs>
    <ds:schemaRef ds:uri="http://schemas.microsoft.com/office/2006/metadata/properties"/>
    <ds:schemaRef ds:uri="http://schemas.microsoft.com/office/infopath/2007/PartnerControls"/>
    <ds:schemaRef ds:uri="f4f83acd-f0f6-400d-860d-c930d88bae32"/>
    <ds:schemaRef ds:uri="9ee27400-53d7-46c3-bb96-5e78360dad98"/>
  </ds:schemaRefs>
</ds:datastoreItem>
</file>

<file path=customXml/itemProps2.xml><?xml version="1.0" encoding="utf-8"?>
<ds:datastoreItem xmlns:ds="http://schemas.openxmlformats.org/officeDocument/2006/customXml" ds:itemID="{9BDA617B-93D7-4E57-84E3-D6BB86F78E04}"/>
</file>

<file path=customXml/itemProps3.xml><?xml version="1.0" encoding="utf-8"?>
<ds:datastoreItem xmlns:ds="http://schemas.openxmlformats.org/officeDocument/2006/customXml" ds:itemID="{16CE6F8D-0D3F-4158-ABD8-B4B23CD14C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E9F03C-C3BB-7248-A7EA-7E528BF3B8C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Christian Boysen</dc:creator>
  <keywords/>
  <dc:description/>
  <lastModifiedBy>Lau Holm Albertsen</lastModifiedBy>
  <revision>15</revision>
  <dcterms:created xsi:type="dcterms:W3CDTF">2025-04-07T12:56:00.0000000Z</dcterms:created>
  <dcterms:modified xsi:type="dcterms:W3CDTF">2025-04-10T13:22:08.9548727Z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0x010100A73F988C534B104FB85381E6871EB8DC</vt:lpwstr>
  </property>
  <property fmtid="{D5CDD505-2E9C-101B-9397-08002B2CF9AE}" pid="3" name="MediaServiceImageTags">
    <vt:lpwstr/>
  </property>
</Properties>
</file>